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B2BD" w14:textId="0B0AA2B7" w:rsidR="0056160E" w:rsidRDefault="00470449">
      <w:pPr>
        <w:pStyle w:val="BodyText"/>
        <w:rPr>
          <w:rFonts w:ascii="Times New Roman"/>
        </w:rPr>
      </w:pPr>
      <w:r w:rsidRPr="00470449">
        <w:rPr>
          <w:rFonts w:ascii="Times New Roman"/>
          <w:noProof/>
        </w:rPr>
        <w:drawing>
          <wp:anchor distT="0" distB="0" distL="114300" distR="114300" simplePos="0" relativeHeight="487507456" behindDoc="0" locked="0" layoutInCell="1" allowOverlap="1" wp14:anchorId="7681AFC7" wp14:editId="7798DADE">
            <wp:simplePos x="0" y="0"/>
            <wp:positionH relativeFrom="margin">
              <wp:posOffset>1365250</wp:posOffset>
            </wp:positionH>
            <wp:positionV relativeFrom="margin">
              <wp:posOffset>0</wp:posOffset>
            </wp:positionV>
            <wp:extent cx="2482850" cy="499110"/>
            <wp:effectExtent l="0" t="0" r="0" b="0"/>
            <wp:wrapSquare wrapText="bothSides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4D2E8" w14:textId="05B80C62" w:rsidR="0056160E" w:rsidRDefault="0056160E">
      <w:pPr>
        <w:pStyle w:val="BodyText"/>
        <w:spacing w:before="7"/>
        <w:rPr>
          <w:rFonts w:ascii="Times New Roman"/>
          <w:sz w:val="14"/>
        </w:rPr>
      </w:pPr>
    </w:p>
    <w:p w14:paraId="511BC461" w14:textId="012BDEAF" w:rsidR="0056160E" w:rsidRDefault="0056160E">
      <w:pPr>
        <w:pStyle w:val="BodyText"/>
        <w:ind w:left="1501"/>
        <w:rPr>
          <w:rFonts w:ascii="Times New Roman"/>
        </w:rPr>
      </w:pPr>
    </w:p>
    <w:p w14:paraId="31499CA0" w14:textId="77777777" w:rsidR="0056160E" w:rsidRDefault="0056160E">
      <w:pPr>
        <w:pStyle w:val="BodyText"/>
        <w:rPr>
          <w:rFonts w:ascii="Times New Roman"/>
        </w:rPr>
      </w:pPr>
    </w:p>
    <w:p w14:paraId="700A625D" w14:textId="3A7BDDED" w:rsidR="0056160E" w:rsidRDefault="0056160E">
      <w:pPr>
        <w:pStyle w:val="BodyText"/>
        <w:spacing w:before="8"/>
        <w:rPr>
          <w:rFonts w:ascii="Times New Roman"/>
          <w:sz w:val="27"/>
        </w:rPr>
      </w:pPr>
    </w:p>
    <w:p w14:paraId="596C8B7C" w14:textId="0707D841" w:rsidR="0056160E" w:rsidRPr="001B1D5E" w:rsidRDefault="001B1D5E">
      <w:pPr>
        <w:pStyle w:val="Heading1"/>
        <w:rPr>
          <w:u w:val="none"/>
          <w:lang w:val="el-GR"/>
        </w:rPr>
      </w:pPr>
      <w:r>
        <w:rPr>
          <w:w w:val="85"/>
          <w:lang w:val="el-GR"/>
        </w:rPr>
        <w:t>ΦΟΡΜΑ ΕΠΙΣΤΡΟΦΗΣ</w:t>
      </w:r>
    </w:p>
    <w:p w14:paraId="342FFE12" w14:textId="56CD9B0D" w:rsidR="0056160E" w:rsidRPr="001B1D5E" w:rsidRDefault="001B1D5E">
      <w:pPr>
        <w:pStyle w:val="BodyText"/>
        <w:spacing w:before="182"/>
        <w:ind w:left="100"/>
        <w:rPr>
          <w:lang w:val="el-GR"/>
        </w:rPr>
      </w:pPr>
      <w:r w:rsidRPr="001B1D5E">
        <w:rPr>
          <w:w w:val="90"/>
          <w:lang w:val="el-GR"/>
        </w:rPr>
        <w:t>Σε περίπτωση επιστροφής της παραγγελίας σας εν μέρει ή στο σύνολό της</w:t>
      </w:r>
      <w:r w:rsidR="00000000" w:rsidRPr="001B1D5E">
        <w:rPr>
          <w:w w:val="90"/>
          <w:lang w:val="el-GR"/>
        </w:rPr>
        <w:t>:</w:t>
      </w:r>
    </w:p>
    <w:p w14:paraId="3032D334" w14:textId="280DF47B" w:rsidR="0056160E" w:rsidRPr="001B1D5E" w:rsidRDefault="001B1D5E">
      <w:pPr>
        <w:pStyle w:val="ListParagraph"/>
        <w:numPr>
          <w:ilvl w:val="0"/>
          <w:numId w:val="2"/>
        </w:numPr>
        <w:tabs>
          <w:tab w:val="left" w:pos="276"/>
        </w:tabs>
        <w:spacing w:line="261" w:lineRule="auto"/>
        <w:ind w:right="1130" w:firstLine="0"/>
        <w:rPr>
          <w:sz w:val="20"/>
          <w:lang w:val="el-GR"/>
        </w:rPr>
      </w:pPr>
      <w:r w:rsidRPr="001B1D5E">
        <w:rPr>
          <w:w w:val="95"/>
          <w:sz w:val="20"/>
          <w:lang w:val="el-GR"/>
        </w:rPr>
        <w:t>Βεβαιωθείτε ότι θα επιστρέψετε το ρούχο εντός 14 ημερών από την παραλαβή της παραγγελίας σας</w:t>
      </w:r>
      <w:r w:rsidR="00000000" w:rsidRPr="001B1D5E">
        <w:rPr>
          <w:sz w:val="20"/>
          <w:lang w:val="el-GR"/>
        </w:rPr>
        <w:t>.</w:t>
      </w:r>
    </w:p>
    <w:p w14:paraId="0D169573" w14:textId="77777777" w:rsidR="001B1D5E" w:rsidRPr="001B1D5E" w:rsidRDefault="001B1D5E">
      <w:pPr>
        <w:pStyle w:val="ListParagraph"/>
        <w:numPr>
          <w:ilvl w:val="0"/>
          <w:numId w:val="2"/>
        </w:numPr>
        <w:tabs>
          <w:tab w:val="left" w:pos="331"/>
        </w:tabs>
        <w:spacing w:line="261" w:lineRule="auto"/>
        <w:ind w:right="1201" w:firstLine="55"/>
        <w:rPr>
          <w:sz w:val="20"/>
          <w:lang w:val="el-GR"/>
        </w:rPr>
      </w:pPr>
      <w:r w:rsidRPr="001B1D5E">
        <w:rPr>
          <w:sz w:val="20"/>
          <w:lang w:val="el-GR"/>
        </w:rPr>
        <w:t>Συσκευάστε το δέμα ακριβώς όπως το παραλάβατε</w:t>
      </w:r>
    </w:p>
    <w:p w14:paraId="4B72E4D5" w14:textId="49C56509" w:rsidR="0056160E" w:rsidRPr="001B1D5E" w:rsidRDefault="001B1D5E">
      <w:pPr>
        <w:pStyle w:val="ListParagraph"/>
        <w:numPr>
          <w:ilvl w:val="0"/>
          <w:numId w:val="2"/>
        </w:numPr>
        <w:tabs>
          <w:tab w:val="left" w:pos="331"/>
        </w:tabs>
        <w:spacing w:line="261" w:lineRule="auto"/>
        <w:ind w:right="1201" w:firstLine="55"/>
        <w:rPr>
          <w:sz w:val="20"/>
          <w:lang w:val="el-GR"/>
        </w:rPr>
      </w:pPr>
      <w:r w:rsidRPr="001B1D5E">
        <w:rPr>
          <w:w w:val="95"/>
          <w:sz w:val="20"/>
          <w:lang w:val="el-GR"/>
        </w:rPr>
        <w:t>Συμπληρώστε την παρούσα φόρμα που θα εσωκλείεται στη συσκευασία μαζί με ένα αντίγραφο της απόδειξης σας</w:t>
      </w:r>
      <w:r w:rsidR="00000000" w:rsidRPr="001B1D5E">
        <w:rPr>
          <w:sz w:val="20"/>
          <w:lang w:val="el-GR"/>
        </w:rPr>
        <w:t>.</w:t>
      </w:r>
    </w:p>
    <w:p w14:paraId="0DC35AD1" w14:textId="1A7FB814" w:rsidR="001B1D5E" w:rsidRPr="001B1D5E" w:rsidRDefault="001B1D5E">
      <w:pPr>
        <w:pStyle w:val="BodyText"/>
        <w:spacing w:before="182"/>
        <w:ind w:left="155"/>
        <w:rPr>
          <w:w w:val="95"/>
          <w:szCs w:val="22"/>
          <w:lang w:val="el-GR"/>
        </w:rPr>
      </w:pPr>
      <w:r w:rsidRPr="001B1D5E">
        <w:rPr>
          <w:w w:val="95"/>
          <w:szCs w:val="22"/>
          <w:lang w:val="el-GR"/>
        </w:rPr>
        <w:t xml:space="preserve">Επιστρέψτε το πακέτο χρησιμοποιώντας την </w:t>
      </w:r>
      <w:r w:rsidRPr="001B1D5E">
        <w:rPr>
          <w:w w:val="95"/>
          <w:szCs w:val="22"/>
        </w:rPr>
        <w:t>ACS</w:t>
      </w:r>
      <w:r w:rsidRPr="001B1D5E">
        <w:rPr>
          <w:w w:val="95"/>
          <w:szCs w:val="22"/>
          <w:lang w:val="el-GR"/>
        </w:rPr>
        <w:t xml:space="preserve"> </w:t>
      </w:r>
      <w:r w:rsidRPr="001B1D5E">
        <w:rPr>
          <w:w w:val="95"/>
          <w:szCs w:val="22"/>
        </w:rPr>
        <w:t>Courier</w:t>
      </w:r>
    </w:p>
    <w:p w14:paraId="4A0057F3" w14:textId="3125E3BC" w:rsidR="0056160E" w:rsidRPr="001B1D5E" w:rsidRDefault="001B1D5E" w:rsidP="001B1D5E">
      <w:pPr>
        <w:pStyle w:val="BodyText"/>
        <w:spacing w:before="182"/>
        <w:rPr>
          <w:lang w:val="el-GR"/>
        </w:rPr>
      </w:pPr>
      <w:r w:rsidRPr="001B1D5E">
        <w:rPr>
          <w:w w:val="90"/>
          <w:lang w:val="el-GR"/>
        </w:rPr>
        <w:t xml:space="preserve">  </w:t>
      </w:r>
      <w:r>
        <w:rPr>
          <w:w w:val="90"/>
          <w:lang w:val="el-GR"/>
        </w:rPr>
        <w:t>Διεύθυνση</w:t>
      </w:r>
      <w:r w:rsidRPr="001B1D5E">
        <w:rPr>
          <w:w w:val="90"/>
          <w:lang w:val="el-GR"/>
        </w:rPr>
        <w:t xml:space="preserve"> </w:t>
      </w:r>
      <w:r>
        <w:rPr>
          <w:w w:val="90"/>
          <w:lang w:val="el-GR"/>
        </w:rPr>
        <w:t>Επιστροφής</w:t>
      </w:r>
      <w:r w:rsidR="00000000" w:rsidRPr="001B1D5E">
        <w:rPr>
          <w:w w:val="90"/>
          <w:lang w:val="el-GR"/>
        </w:rPr>
        <w:t>:</w:t>
      </w:r>
      <w:r w:rsidR="00000000" w:rsidRPr="001B1D5E">
        <w:rPr>
          <w:spacing w:val="12"/>
          <w:w w:val="90"/>
          <w:lang w:val="el-GR"/>
        </w:rPr>
        <w:t xml:space="preserve"> </w:t>
      </w:r>
      <w:r w:rsidR="00C974AA">
        <w:rPr>
          <w:w w:val="90"/>
        </w:rPr>
        <w:t>MUST</w:t>
      </w:r>
      <w:r w:rsidR="00C974AA" w:rsidRPr="001B1D5E">
        <w:rPr>
          <w:w w:val="90"/>
          <w:lang w:val="el-GR"/>
        </w:rPr>
        <w:t xml:space="preserve"> </w:t>
      </w:r>
      <w:r w:rsidR="00C974AA">
        <w:rPr>
          <w:w w:val="90"/>
        </w:rPr>
        <w:t>GET</w:t>
      </w:r>
      <w:r w:rsidR="00000000" w:rsidRPr="001B1D5E">
        <w:rPr>
          <w:w w:val="90"/>
          <w:lang w:val="el-GR"/>
        </w:rPr>
        <w:t>,</w:t>
      </w:r>
      <w:r w:rsidR="00000000" w:rsidRPr="001B1D5E">
        <w:rPr>
          <w:spacing w:val="13"/>
          <w:w w:val="90"/>
          <w:lang w:val="el-GR"/>
        </w:rPr>
        <w:t xml:space="preserve"> </w:t>
      </w:r>
      <w:r>
        <w:rPr>
          <w:w w:val="90"/>
          <w:lang w:val="el-GR"/>
        </w:rPr>
        <w:t>Κολοκοτρώνη 1 &amp; Λεβίδου</w:t>
      </w:r>
      <w:r w:rsidR="00000000" w:rsidRPr="001B1D5E">
        <w:rPr>
          <w:w w:val="90"/>
          <w:lang w:val="el-GR"/>
        </w:rPr>
        <w:t>,</w:t>
      </w:r>
      <w:r w:rsidR="00000000" w:rsidRPr="001B1D5E">
        <w:rPr>
          <w:spacing w:val="16"/>
          <w:w w:val="90"/>
          <w:lang w:val="el-GR"/>
        </w:rPr>
        <w:t xml:space="preserve"> </w:t>
      </w:r>
      <w:r>
        <w:rPr>
          <w:w w:val="90"/>
          <w:lang w:val="el-GR"/>
        </w:rPr>
        <w:t>Κηφισιά Ελλάδα</w:t>
      </w:r>
      <w:r w:rsidR="00000000" w:rsidRPr="001B1D5E">
        <w:rPr>
          <w:w w:val="90"/>
          <w:lang w:val="el-GR"/>
        </w:rPr>
        <w:t>,</w:t>
      </w:r>
    </w:p>
    <w:p w14:paraId="0A3AD4C8" w14:textId="16CAA9D7" w:rsidR="0056160E" w:rsidRPr="001B1D5E" w:rsidRDefault="001B1D5E">
      <w:pPr>
        <w:pStyle w:val="BodyText"/>
        <w:spacing w:before="21"/>
        <w:ind w:left="100"/>
        <w:rPr>
          <w:lang w:val="el-GR"/>
        </w:rPr>
      </w:pPr>
      <w:r>
        <w:rPr>
          <w:w w:val="90"/>
          <w:lang w:val="el-GR"/>
        </w:rPr>
        <w:t>Τ.Κ</w:t>
      </w:r>
      <w:r w:rsidR="00000000" w:rsidRPr="001B1D5E">
        <w:rPr>
          <w:w w:val="90"/>
          <w:lang w:val="el-GR"/>
        </w:rPr>
        <w:t>.</w:t>
      </w:r>
      <w:r w:rsidR="00000000" w:rsidRPr="001B1D5E">
        <w:rPr>
          <w:spacing w:val="-9"/>
          <w:w w:val="90"/>
          <w:lang w:val="el-GR"/>
        </w:rPr>
        <w:t xml:space="preserve"> </w:t>
      </w:r>
      <w:r w:rsidR="00000000" w:rsidRPr="001B1D5E">
        <w:rPr>
          <w:w w:val="90"/>
          <w:lang w:val="el-GR"/>
        </w:rPr>
        <w:t>1</w:t>
      </w:r>
      <w:r w:rsidR="00C974AA" w:rsidRPr="001B1D5E">
        <w:rPr>
          <w:w w:val="90"/>
          <w:lang w:val="el-GR"/>
        </w:rPr>
        <w:t>45</w:t>
      </w:r>
      <w:r w:rsidR="00000000" w:rsidRPr="001B1D5E">
        <w:rPr>
          <w:spacing w:val="-9"/>
          <w:w w:val="90"/>
          <w:lang w:val="el-GR"/>
        </w:rPr>
        <w:t xml:space="preserve"> </w:t>
      </w:r>
      <w:r w:rsidR="00C974AA" w:rsidRPr="001B1D5E">
        <w:rPr>
          <w:w w:val="90"/>
          <w:lang w:val="el-GR"/>
        </w:rPr>
        <w:t>62</w:t>
      </w:r>
    </w:p>
    <w:p w14:paraId="0E01A56C" w14:textId="228EF638" w:rsidR="0056160E" w:rsidRPr="001B1D5E" w:rsidRDefault="001B1D5E" w:rsidP="001B1D5E">
      <w:pPr>
        <w:pStyle w:val="BodyText"/>
        <w:spacing w:before="181"/>
        <w:rPr>
          <w:lang w:val="el-GR"/>
        </w:rPr>
      </w:pPr>
      <w:r>
        <w:rPr>
          <w:w w:val="95"/>
          <w:lang w:val="el-GR"/>
        </w:rPr>
        <w:t xml:space="preserve"> </w:t>
      </w:r>
      <w:r w:rsidRPr="001B1D5E">
        <w:rPr>
          <w:w w:val="95"/>
          <w:lang w:val="el-GR"/>
        </w:rPr>
        <w:t>Μπορείτε να βρείτε τη λεπτομερή Πολιτική Επιστροφών στη διεύθυνση</w:t>
      </w:r>
      <w:r w:rsidR="00000000" w:rsidRPr="001B1D5E">
        <w:rPr>
          <w:w w:val="95"/>
          <w:lang w:val="el-GR"/>
        </w:rPr>
        <w:t>:</w:t>
      </w:r>
      <w:r w:rsidR="00000000" w:rsidRPr="001B1D5E">
        <w:rPr>
          <w:spacing w:val="4"/>
          <w:w w:val="95"/>
          <w:lang w:val="el-GR"/>
        </w:rPr>
        <w:t xml:space="preserve"> </w:t>
      </w:r>
      <w:hyperlink r:id="rId6" w:history="1">
        <w:r w:rsidR="0085103B" w:rsidRPr="0093714D">
          <w:rPr>
            <w:rStyle w:val="Hyperlink"/>
            <w:w w:val="95"/>
          </w:rPr>
          <w:t>www</w:t>
        </w:r>
        <w:r w:rsidR="0085103B" w:rsidRPr="001B1D5E">
          <w:rPr>
            <w:rStyle w:val="Hyperlink"/>
            <w:w w:val="95"/>
            <w:lang w:val="el-GR"/>
          </w:rPr>
          <w:t>.</w:t>
        </w:r>
        <w:r w:rsidR="00470449">
          <w:rPr>
            <w:rStyle w:val="Hyperlink"/>
            <w:w w:val="95"/>
          </w:rPr>
          <w:t>must</w:t>
        </w:r>
        <w:r w:rsidR="00470449" w:rsidRPr="001B1D5E">
          <w:rPr>
            <w:rStyle w:val="Hyperlink"/>
            <w:w w:val="95"/>
            <w:lang w:val="el-GR"/>
          </w:rPr>
          <w:t>-</w:t>
        </w:r>
        <w:r w:rsidR="00470449">
          <w:rPr>
            <w:rStyle w:val="Hyperlink"/>
            <w:w w:val="95"/>
          </w:rPr>
          <w:t>get</w:t>
        </w:r>
        <w:r w:rsidR="0085103B" w:rsidRPr="001B1D5E">
          <w:rPr>
            <w:rStyle w:val="Hyperlink"/>
            <w:w w:val="95"/>
            <w:lang w:val="el-GR"/>
          </w:rPr>
          <w:t>.</w:t>
        </w:r>
        <w:r w:rsidR="0085103B" w:rsidRPr="0093714D">
          <w:rPr>
            <w:rStyle w:val="Hyperlink"/>
            <w:w w:val="95"/>
          </w:rPr>
          <w:t>gr</w:t>
        </w:r>
        <w:r w:rsidR="0085103B" w:rsidRPr="001B1D5E">
          <w:rPr>
            <w:rStyle w:val="Hyperlink"/>
            <w:w w:val="95"/>
            <w:lang w:val="el-GR"/>
          </w:rPr>
          <w:t>.</w:t>
        </w:r>
      </w:hyperlink>
    </w:p>
    <w:p w14:paraId="7033CC84" w14:textId="205D0357" w:rsidR="0056160E" w:rsidRPr="001B1D5E" w:rsidRDefault="001B1D5E">
      <w:pPr>
        <w:pStyle w:val="BodyText"/>
        <w:spacing w:before="182" w:line="264" w:lineRule="auto"/>
        <w:ind w:left="100" w:right="578"/>
        <w:rPr>
          <w:lang w:val="el-GR"/>
        </w:rPr>
      </w:pPr>
      <w:r>
        <w:rPr>
          <w:w w:val="90"/>
          <w:lang w:val="el-GR"/>
        </w:rPr>
        <w:t>Για</w:t>
      </w:r>
      <w:r w:rsidRPr="001B1D5E">
        <w:rPr>
          <w:w w:val="90"/>
          <w:lang w:val="el-GR"/>
        </w:rPr>
        <w:t xml:space="preserve"> </w:t>
      </w:r>
      <w:r>
        <w:rPr>
          <w:w w:val="90"/>
          <w:lang w:val="el-GR"/>
        </w:rPr>
        <w:t>περισσότερες</w:t>
      </w:r>
      <w:r w:rsidRPr="001B1D5E">
        <w:rPr>
          <w:w w:val="90"/>
          <w:lang w:val="el-GR"/>
        </w:rPr>
        <w:t xml:space="preserve"> </w:t>
      </w:r>
      <w:r>
        <w:rPr>
          <w:w w:val="90"/>
          <w:lang w:val="el-GR"/>
        </w:rPr>
        <w:t>πληροφορίες μπορείτε να μας καλέσετε στο</w:t>
      </w:r>
      <w:r w:rsidR="00000000" w:rsidRPr="001B1D5E">
        <w:rPr>
          <w:spacing w:val="10"/>
          <w:w w:val="90"/>
          <w:lang w:val="el-GR"/>
        </w:rPr>
        <w:t xml:space="preserve"> </w:t>
      </w:r>
      <w:r w:rsidR="00000000" w:rsidRPr="001B1D5E">
        <w:rPr>
          <w:w w:val="90"/>
          <w:lang w:val="el-GR"/>
        </w:rPr>
        <w:t>+30</w:t>
      </w:r>
      <w:r w:rsidR="00000000" w:rsidRPr="001B1D5E">
        <w:rPr>
          <w:spacing w:val="14"/>
          <w:w w:val="90"/>
          <w:lang w:val="el-GR"/>
        </w:rPr>
        <w:t xml:space="preserve"> </w:t>
      </w:r>
      <w:r w:rsidR="00000000" w:rsidRPr="001B1D5E">
        <w:rPr>
          <w:w w:val="90"/>
          <w:lang w:val="el-GR"/>
        </w:rPr>
        <w:t>210</w:t>
      </w:r>
      <w:r w:rsidR="00000000" w:rsidRPr="001B1D5E">
        <w:rPr>
          <w:spacing w:val="9"/>
          <w:w w:val="90"/>
          <w:lang w:val="el-GR"/>
        </w:rPr>
        <w:t xml:space="preserve"> </w:t>
      </w:r>
      <w:r w:rsidR="00C974AA" w:rsidRPr="001B1D5E">
        <w:rPr>
          <w:w w:val="90"/>
          <w:lang w:val="el-GR"/>
        </w:rPr>
        <w:t>8016340</w:t>
      </w:r>
      <w:r w:rsidR="00000000" w:rsidRPr="001B1D5E">
        <w:rPr>
          <w:spacing w:val="9"/>
          <w:w w:val="90"/>
          <w:lang w:val="el-GR"/>
        </w:rPr>
        <w:t xml:space="preserve"> </w:t>
      </w:r>
      <w:r w:rsidR="00000000" w:rsidRPr="001B1D5E">
        <w:rPr>
          <w:w w:val="90"/>
          <w:lang w:val="el-GR"/>
        </w:rPr>
        <w:t>(</w:t>
      </w:r>
      <w:r>
        <w:rPr>
          <w:w w:val="90"/>
          <w:lang w:val="el-GR"/>
        </w:rPr>
        <w:t>Δευτέρα έως Παρασκευή</w:t>
      </w:r>
      <w:r w:rsidR="00000000" w:rsidRPr="001B1D5E">
        <w:rPr>
          <w:spacing w:val="14"/>
          <w:w w:val="90"/>
          <w:lang w:val="el-GR"/>
        </w:rPr>
        <w:t xml:space="preserve"> </w:t>
      </w:r>
      <w:r w:rsidR="00000000" w:rsidRPr="001B1D5E">
        <w:rPr>
          <w:w w:val="90"/>
          <w:lang w:val="el-GR"/>
        </w:rPr>
        <w:t>10:00-</w:t>
      </w:r>
      <w:r w:rsidR="00000000" w:rsidRPr="001B1D5E">
        <w:rPr>
          <w:spacing w:val="-61"/>
          <w:w w:val="90"/>
          <w:lang w:val="el-GR"/>
        </w:rPr>
        <w:t xml:space="preserve"> </w:t>
      </w:r>
      <w:r w:rsidR="00000000" w:rsidRPr="001B1D5E">
        <w:rPr>
          <w:w w:val="95"/>
          <w:lang w:val="el-GR"/>
        </w:rPr>
        <w:t>17:00)</w:t>
      </w:r>
      <w:r w:rsidR="00000000" w:rsidRPr="001B1D5E">
        <w:rPr>
          <w:spacing w:val="-11"/>
          <w:w w:val="95"/>
          <w:lang w:val="el-GR"/>
        </w:rPr>
        <w:t xml:space="preserve"> </w:t>
      </w:r>
      <w:r>
        <w:rPr>
          <w:w w:val="95"/>
          <w:lang w:val="el-GR"/>
        </w:rPr>
        <w:t xml:space="preserve">ή στο </w:t>
      </w:r>
      <w:r>
        <w:rPr>
          <w:w w:val="95"/>
        </w:rPr>
        <w:t>email</w:t>
      </w:r>
      <w:r w:rsidR="00000000" w:rsidRPr="001B1D5E">
        <w:rPr>
          <w:spacing w:val="-10"/>
          <w:w w:val="95"/>
          <w:lang w:val="el-GR"/>
        </w:rPr>
        <w:t xml:space="preserve"> </w:t>
      </w:r>
      <w:hyperlink r:id="rId7" w:history="1">
        <w:r w:rsidR="0085103B" w:rsidRPr="0093714D">
          <w:rPr>
            <w:rStyle w:val="Hyperlink"/>
            <w:w w:val="95"/>
          </w:rPr>
          <w:t>customercare</w:t>
        </w:r>
        <w:r w:rsidR="0085103B" w:rsidRPr="001B1D5E">
          <w:rPr>
            <w:rStyle w:val="Hyperlink"/>
            <w:w w:val="95"/>
            <w:lang w:val="el-GR"/>
          </w:rPr>
          <w:t>@</w:t>
        </w:r>
        <w:r w:rsidR="00470449">
          <w:rPr>
            <w:rStyle w:val="Hyperlink"/>
            <w:w w:val="95"/>
          </w:rPr>
          <w:t>must</w:t>
        </w:r>
        <w:r w:rsidR="00470449" w:rsidRPr="001B1D5E">
          <w:rPr>
            <w:rStyle w:val="Hyperlink"/>
            <w:w w:val="95"/>
            <w:lang w:val="el-GR"/>
          </w:rPr>
          <w:t>-</w:t>
        </w:r>
        <w:r w:rsidR="00470449">
          <w:rPr>
            <w:rStyle w:val="Hyperlink"/>
            <w:w w:val="95"/>
          </w:rPr>
          <w:t>get</w:t>
        </w:r>
        <w:r w:rsidR="0085103B" w:rsidRPr="001B1D5E">
          <w:rPr>
            <w:rStyle w:val="Hyperlink"/>
            <w:w w:val="95"/>
            <w:lang w:val="el-GR"/>
          </w:rPr>
          <w:t>.</w:t>
        </w:r>
        <w:r w:rsidR="0085103B" w:rsidRPr="0093714D">
          <w:rPr>
            <w:rStyle w:val="Hyperlink"/>
            <w:w w:val="95"/>
          </w:rPr>
          <w:t>gr</w:t>
        </w:r>
        <w:r w:rsidR="0085103B" w:rsidRPr="001B1D5E">
          <w:rPr>
            <w:rStyle w:val="Hyperlink"/>
            <w:w w:val="95"/>
            <w:lang w:val="el-GR"/>
          </w:rPr>
          <w:t>.</w:t>
        </w:r>
      </w:hyperlink>
    </w:p>
    <w:p w14:paraId="0E39CB35" w14:textId="47FA69B1" w:rsidR="0056160E" w:rsidRDefault="001B1D5E">
      <w:pPr>
        <w:pStyle w:val="BodyText"/>
        <w:spacing w:before="155"/>
        <w:ind w:left="100"/>
      </w:pPr>
      <w:r>
        <w:rPr>
          <w:w w:val="85"/>
          <w:lang w:val="el-GR"/>
        </w:rPr>
        <w:t>ΠΡΟΣΟΧΗ</w:t>
      </w:r>
      <w:r w:rsidR="00000000">
        <w:rPr>
          <w:w w:val="85"/>
        </w:rPr>
        <w:t>:</w:t>
      </w:r>
    </w:p>
    <w:p w14:paraId="2517E4E1" w14:textId="77777777" w:rsidR="001B1D5E" w:rsidRPr="001B1D5E" w:rsidRDefault="001B1D5E">
      <w:pPr>
        <w:pStyle w:val="ListParagraph"/>
        <w:numPr>
          <w:ilvl w:val="0"/>
          <w:numId w:val="2"/>
        </w:numPr>
        <w:tabs>
          <w:tab w:val="left" w:pos="331"/>
        </w:tabs>
        <w:spacing w:before="156" w:line="261" w:lineRule="auto"/>
        <w:ind w:right="618" w:firstLine="55"/>
        <w:rPr>
          <w:sz w:val="20"/>
        </w:rPr>
      </w:pPr>
      <w:r w:rsidRPr="001B1D5E">
        <w:rPr>
          <w:w w:val="95"/>
          <w:sz w:val="20"/>
        </w:rPr>
        <w:t>Αντικείμενα που έχουν χρησιμοποιηθεί εκτός δοκιμής και δεν έχουν όλες τις ετικέτες και τις ετικέτες δεν θα γίνονται δεκτά</w:t>
      </w:r>
    </w:p>
    <w:p w14:paraId="56CE70A4" w14:textId="6BAB0FF3" w:rsidR="0056160E" w:rsidRPr="001B1D5E" w:rsidRDefault="001B1D5E">
      <w:pPr>
        <w:pStyle w:val="ListParagraph"/>
        <w:numPr>
          <w:ilvl w:val="0"/>
          <w:numId w:val="2"/>
        </w:numPr>
        <w:tabs>
          <w:tab w:val="left" w:pos="331"/>
        </w:tabs>
        <w:spacing w:before="156" w:line="261" w:lineRule="auto"/>
        <w:ind w:right="618" w:firstLine="55"/>
        <w:rPr>
          <w:sz w:val="20"/>
          <w:lang w:val="el-GR"/>
        </w:rPr>
      </w:pPr>
      <w:r w:rsidRPr="001B1D5E">
        <w:rPr>
          <w:w w:val="95"/>
          <w:sz w:val="20"/>
          <w:lang w:val="el-GR"/>
        </w:rPr>
        <w:t>Για λόγους υγιεινής και ποιοτικού ελέγχου, δεν επιτρέπεται η επιστροφή ενδυμάτων που αφορούν την υγιεινή του σώματος</w:t>
      </w:r>
      <w:r w:rsidR="00000000" w:rsidRPr="001B1D5E">
        <w:rPr>
          <w:sz w:val="20"/>
          <w:lang w:val="el-GR"/>
        </w:rPr>
        <w:t>:</w:t>
      </w:r>
    </w:p>
    <w:p w14:paraId="48C425E2" w14:textId="67E60820" w:rsidR="0056160E" w:rsidRDefault="001B1D5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9"/>
        <w:ind w:hanging="721"/>
        <w:rPr>
          <w:sz w:val="20"/>
        </w:rPr>
      </w:pPr>
      <w:r>
        <w:rPr>
          <w:w w:val="95"/>
          <w:sz w:val="20"/>
          <w:lang w:val="el-GR"/>
        </w:rPr>
        <w:t>Μάσκες Προσώπου</w:t>
      </w:r>
    </w:p>
    <w:p w14:paraId="27EE34EE" w14:textId="0B29393A" w:rsidR="0056160E" w:rsidRDefault="001B1D5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721"/>
        <w:rPr>
          <w:sz w:val="20"/>
        </w:rPr>
      </w:pPr>
      <w:r>
        <w:rPr>
          <w:w w:val="90"/>
          <w:sz w:val="20"/>
          <w:lang w:val="el-GR"/>
        </w:rPr>
        <w:t>Εσώρουχα και Κορμάκια</w:t>
      </w:r>
    </w:p>
    <w:p w14:paraId="2AE33EA7" w14:textId="71A4B746" w:rsidR="001B1D5E" w:rsidRPr="001B1D5E" w:rsidRDefault="001B1D5E" w:rsidP="001B1D5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721"/>
        <w:rPr>
          <w:sz w:val="20"/>
        </w:rPr>
      </w:pPr>
      <w:r>
        <w:rPr>
          <w:w w:val="90"/>
          <w:sz w:val="20"/>
          <w:lang w:val="el-GR"/>
        </w:rPr>
        <w:t>Καλσόν και Κάλτσες</w:t>
      </w:r>
    </w:p>
    <w:p w14:paraId="482570D3" w14:textId="632840D7" w:rsidR="0056160E" w:rsidRPr="001B1D5E" w:rsidRDefault="001B1D5E" w:rsidP="001B1D5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721"/>
        <w:rPr>
          <w:sz w:val="20"/>
          <w:lang w:val="el-GR"/>
        </w:rPr>
      </w:pPr>
      <w:r w:rsidRPr="001B1D5E">
        <w:rPr>
          <w:spacing w:val="-1"/>
          <w:w w:val="95"/>
          <w:lang w:val="el-GR"/>
        </w:rPr>
        <w:t>Φορμάκια με διάφανη επιφάνεια (είτε σε περιορισμένη περιοχή είτε σε όλο το ρούχο)</w:t>
      </w:r>
    </w:p>
    <w:p w14:paraId="7AD464B0" w14:textId="77777777" w:rsidR="001B1D5E" w:rsidRPr="001B1D5E" w:rsidRDefault="001B1D5E">
      <w:pPr>
        <w:pStyle w:val="BodyText"/>
        <w:rPr>
          <w:sz w:val="24"/>
          <w:lang w:val="el-GR"/>
        </w:rPr>
      </w:pPr>
    </w:p>
    <w:p w14:paraId="5F662D5C" w14:textId="77777777" w:rsidR="0056160E" w:rsidRPr="001B1D5E" w:rsidRDefault="0056160E">
      <w:pPr>
        <w:pStyle w:val="BodyText"/>
        <w:spacing w:before="10"/>
        <w:rPr>
          <w:sz w:val="23"/>
          <w:lang w:val="el-GR"/>
        </w:rPr>
      </w:pPr>
    </w:p>
    <w:p w14:paraId="6DE71309" w14:textId="4832E72F" w:rsidR="0056160E" w:rsidRPr="001B1D5E" w:rsidRDefault="001B1D5E">
      <w:pPr>
        <w:pStyle w:val="ListParagraph"/>
        <w:numPr>
          <w:ilvl w:val="0"/>
          <w:numId w:val="2"/>
        </w:numPr>
        <w:tabs>
          <w:tab w:val="left" w:pos="276"/>
        </w:tabs>
        <w:spacing w:before="0"/>
        <w:ind w:left="275"/>
        <w:rPr>
          <w:sz w:val="20"/>
          <w:lang w:val="el-GR"/>
        </w:rPr>
      </w:pPr>
      <w:r w:rsidRPr="001B1D5E">
        <w:rPr>
          <w:w w:val="95"/>
          <w:sz w:val="20"/>
          <w:lang w:val="el-GR"/>
        </w:rPr>
        <w:t xml:space="preserve">Επιστροφές ειδών που έχουν αγοραστεί μέσω </w:t>
      </w:r>
      <w:r>
        <w:rPr>
          <w:w w:val="95"/>
          <w:sz w:val="20"/>
          <w:lang w:val="el-GR"/>
        </w:rPr>
        <w:t xml:space="preserve">ενεργειών </w:t>
      </w:r>
      <w:r w:rsidRPr="001B1D5E">
        <w:rPr>
          <w:w w:val="95"/>
          <w:sz w:val="20"/>
        </w:rPr>
        <w:t>Bazaar</w:t>
      </w:r>
      <w:r w:rsidR="00000000" w:rsidRPr="001B1D5E">
        <w:rPr>
          <w:w w:val="95"/>
          <w:sz w:val="20"/>
          <w:lang w:val="el-GR"/>
        </w:rPr>
        <w:t>.</w:t>
      </w:r>
    </w:p>
    <w:p w14:paraId="54D240B2" w14:textId="77777777" w:rsidR="0056160E" w:rsidRPr="001B1D5E" w:rsidRDefault="0056160E">
      <w:pPr>
        <w:rPr>
          <w:sz w:val="20"/>
          <w:lang w:val="el-GR"/>
        </w:rPr>
        <w:sectPr w:rsidR="0056160E" w:rsidRPr="001B1D5E">
          <w:type w:val="continuous"/>
          <w:pgSz w:w="12240" w:h="15840"/>
          <w:pgMar w:top="1500" w:right="1300" w:bottom="280" w:left="1700" w:header="720" w:footer="720" w:gutter="0"/>
          <w:cols w:space="720"/>
        </w:sectPr>
      </w:pPr>
    </w:p>
    <w:p w14:paraId="6AA27E4A" w14:textId="01EA1E6A" w:rsidR="0056160E" w:rsidRDefault="001B1D5E">
      <w:pPr>
        <w:pStyle w:val="BodyText"/>
        <w:rPr>
          <w:rFonts w:ascii="Tahoma"/>
          <w:b/>
        </w:rPr>
      </w:pPr>
      <w:r w:rsidRPr="001B1D5E">
        <w:rPr>
          <w:rFonts w:ascii="Tahoma" w:eastAsia="Tahoma" w:hAnsi="Tahoma" w:cs="Tahoma"/>
          <w:b/>
          <w:bCs/>
          <w:w w:val="85"/>
          <w:u w:val="single" w:color="000000"/>
        </w:rPr>
        <w:lastRenderedPageBreak/>
        <w:t>ΣΥΜΠΛΗΡΩΣΤΕ ΤΑ ΣΤΟΙΧΕΙΑ ΣΑΣ</w:t>
      </w:r>
    </w:p>
    <w:p w14:paraId="76D3CA5A" w14:textId="77777777" w:rsidR="0056160E" w:rsidRDefault="0056160E">
      <w:pPr>
        <w:pStyle w:val="BodyText"/>
        <w:rPr>
          <w:rFonts w:ascii="Tahoma"/>
          <w:b/>
        </w:rPr>
      </w:pPr>
    </w:p>
    <w:p w14:paraId="3606C6FF" w14:textId="77777777" w:rsidR="0056160E" w:rsidRDefault="0056160E">
      <w:pPr>
        <w:pStyle w:val="BodyText"/>
        <w:spacing w:before="3"/>
        <w:rPr>
          <w:rFonts w:ascii="Tahoma"/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9"/>
      </w:tblGrid>
      <w:tr w:rsidR="0056160E" w14:paraId="35A56A57" w14:textId="77777777">
        <w:trPr>
          <w:trHeight w:val="546"/>
        </w:trPr>
        <w:tc>
          <w:tcPr>
            <w:tcW w:w="8879" w:type="dxa"/>
          </w:tcPr>
          <w:p w14:paraId="3D0CF87B" w14:textId="48E40E74" w:rsidR="0056160E" w:rsidRDefault="001B1D5E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  <w:lang w:val="el-GR"/>
              </w:rPr>
              <w:t>ΟΝΟΜΑ</w:t>
            </w:r>
            <w:r w:rsidR="00000000">
              <w:rPr>
                <w:w w:val="85"/>
                <w:sz w:val="20"/>
              </w:rPr>
              <w:t>:</w:t>
            </w:r>
          </w:p>
        </w:tc>
      </w:tr>
      <w:tr w:rsidR="0056160E" w14:paraId="1CF273C4" w14:textId="77777777">
        <w:trPr>
          <w:trHeight w:val="549"/>
        </w:trPr>
        <w:tc>
          <w:tcPr>
            <w:tcW w:w="8879" w:type="dxa"/>
          </w:tcPr>
          <w:p w14:paraId="25ED5569" w14:textId="034356E3" w:rsidR="0056160E" w:rsidRDefault="001B1D5E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  <w:lang w:val="el-GR"/>
              </w:rPr>
              <w:t>ΕΠΩΝΥΜΟ</w:t>
            </w:r>
            <w:r w:rsidR="00000000">
              <w:rPr>
                <w:w w:val="90"/>
                <w:sz w:val="20"/>
              </w:rPr>
              <w:t>:</w:t>
            </w:r>
          </w:p>
        </w:tc>
      </w:tr>
      <w:tr w:rsidR="0056160E" w14:paraId="3E3C3B6F" w14:textId="77777777">
        <w:trPr>
          <w:trHeight w:val="525"/>
        </w:trPr>
        <w:tc>
          <w:tcPr>
            <w:tcW w:w="8879" w:type="dxa"/>
          </w:tcPr>
          <w:p w14:paraId="1C4FD8C8" w14:textId="773A00C8" w:rsidR="0056160E" w:rsidRDefault="001B1D5E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  <w:lang w:val="el-GR"/>
              </w:rPr>
              <w:t>ΣΤΑΘΕΡΟ ΤΗΛΕΦΩΝΟ</w:t>
            </w:r>
            <w:r w:rsidR="00000000">
              <w:rPr>
                <w:w w:val="90"/>
                <w:sz w:val="20"/>
              </w:rPr>
              <w:t>:</w:t>
            </w:r>
          </w:p>
        </w:tc>
      </w:tr>
      <w:tr w:rsidR="0056160E" w14:paraId="30A2A991" w14:textId="77777777">
        <w:trPr>
          <w:trHeight w:val="546"/>
        </w:trPr>
        <w:tc>
          <w:tcPr>
            <w:tcW w:w="8879" w:type="dxa"/>
          </w:tcPr>
          <w:p w14:paraId="27C0F5CE" w14:textId="6520C203" w:rsidR="0056160E" w:rsidRDefault="001B1D5E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  <w:lang w:val="el-GR"/>
              </w:rPr>
              <w:t>ΚΙΝΗΤΟ ΤΗΛΕΦΩΝΟ</w:t>
            </w:r>
            <w:r w:rsidR="00000000">
              <w:rPr>
                <w:w w:val="90"/>
                <w:sz w:val="20"/>
              </w:rPr>
              <w:t>:</w:t>
            </w:r>
          </w:p>
        </w:tc>
      </w:tr>
    </w:tbl>
    <w:p w14:paraId="6B4FEF52" w14:textId="77777777" w:rsidR="0056160E" w:rsidRDefault="0056160E">
      <w:pPr>
        <w:pStyle w:val="BodyText"/>
        <w:rPr>
          <w:rFonts w:ascii="Tahoma"/>
          <w:b/>
          <w:sz w:val="27"/>
        </w:rPr>
      </w:pPr>
    </w:p>
    <w:p w14:paraId="749D2036" w14:textId="0774ED6F" w:rsidR="0056160E" w:rsidRPr="001B1D5E" w:rsidRDefault="001B1D5E">
      <w:pPr>
        <w:spacing w:before="101"/>
        <w:ind w:left="100"/>
        <w:rPr>
          <w:rFonts w:ascii="Tahoma"/>
          <w:b/>
          <w:sz w:val="20"/>
          <w:lang w:val="el-GR"/>
        </w:rPr>
      </w:pPr>
      <w:r>
        <w:rPr>
          <w:rFonts w:ascii="Tahoma"/>
          <w:b/>
          <w:w w:val="80"/>
          <w:sz w:val="20"/>
          <w:u w:val="single"/>
          <w:lang w:val="el-GR"/>
        </w:rPr>
        <w:t>ΕΠΙΣΤΡΕΦΘΕΝΤΑ</w:t>
      </w:r>
      <w:r>
        <w:rPr>
          <w:rFonts w:ascii="Tahoma"/>
          <w:b/>
          <w:w w:val="80"/>
          <w:sz w:val="20"/>
          <w:u w:val="single"/>
          <w:lang w:val="el-GR"/>
        </w:rPr>
        <w:t xml:space="preserve"> </w:t>
      </w:r>
      <w:r>
        <w:rPr>
          <w:rFonts w:ascii="Tahoma"/>
          <w:b/>
          <w:w w:val="80"/>
          <w:sz w:val="20"/>
          <w:u w:val="single"/>
          <w:lang w:val="el-GR"/>
        </w:rPr>
        <w:t>ΠΡΟΙΟΝΤΑ</w:t>
      </w:r>
    </w:p>
    <w:p w14:paraId="4AE9A889" w14:textId="77777777" w:rsidR="0056160E" w:rsidRDefault="0056160E">
      <w:pPr>
        <w:pStyle w:val="BodyText"/>
        <w:rPr>
          <w:rFonts w:ascii="Tahoma"/>
          <w:b/>
        </w:rPr>
      </w:pPr>
    </w:p>
    <w:p w14:paraId="00F35F6C" w14:textId="77777777" w:rsidR="0056160E" w:rsidRDefault="0056160E">
      <w:pPr>
        <w:pStyle w:val="BodyText"/>
        <w:rPr>
          <w:rFonts w:ascii="Tahoma"/>
          <w:b/>
        </w:rPr>
      </w:pPr>
    </w:p>
    <w:p w14:paraId="13A068EF" w14:textId="77777777" w:rsidR="0056160E" w:rsidRDefault="0056160E">
      <w:pPr>
        <w:pStyle w:val="BodyText"/>
        <w:spacing w:before="3"/>
        <w:rPr>
          <w:rFonts w:ascii="Tahoma"/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1848"/>
        <w:gridCol w:w="4181"/>
      </w:tblGrid>
      <w:tr w:rsidR="0056160E" w14:paraId="0D303D5F" w14:textId="77777777">
        <w:trPr>
          <w:trHeight w:val="491"/>
        </w:trPr>
        <w:tc>
          <w:tcPr>
            <w:tcW w:w="2979" w:type="dxa"/>
          </w:tcPr>
          <w:p w14:paraId="0BE6633C" w14:textId="566D2ECF" w:rsidR="0056160E" w:rsidRPr="001B1D5E" w:rsidRDefault="001B1D5E">
            <w:pPr>
              <w:pStyle w:val="TableParagraph"/>
              <w:ind w:left="676"/>
              <w:rPr>
                <w:sz w:val="20"/>
                <w:lang w:val="el-GR"/>
              </w:rPr>
            </w:pPr>
            <w:r>
              <w:rPr>
                <w:w w:val="90"/>
                <w:sz w:val="20"/>
                <w:lang w:val="el-GR"/>
              </w:rPr>
              <w:t>ΚΩΔΙΚΟΣ ΕΙΔΟΥΣ</w:t>
            </w:r>
          </w:p>
        </w:tc>
        <w:tc>
          <w:tcPr>
            <w:tcW w:w="1848" w:type="dxa"/>
          </w:tcPr>
          <w:p w14:paraId="20799B93" w14:textId="1783C030" w:rsidR="0056160E" w:rsidRPr="001B1D5E" w:rsidRDefault="001B1D5E">
            <w:pPr>
              <w:pStyle w:val="TableParagraph"/>
              <w:ind w:left="455"/>
              <w:rPr>
                <w:sz w:val="20"/>
                <w:lang w:val="el-GR"/>
              </w:rPr>
            </w:pPr>
            <w:r>
              <w:rPr>
                <w:w w:val="95"/>
                <w:sz w:val="20"/>
                <w:lang w:val="el-GR"/>
              </w:rPr>
              <w:t>ΠΟΣΟΤΗΤΑ</w:t>
            </w:r>
          </w:p>
        </w:tc>
        <w:tc>
          <w:tcPr>
            <w:tcW w:w="4181" w:type="dxa"/>
          </w:tcPr>
          <w:p w14:paraId="74521D05" w14:textId="6632611B" w:rsidR="0056160E" w:rsidRPr="001B1D5E" w:rsidRDefault="001B1D5E">
            <w:pPr>
              <w:pStyle w:val="TableParagraph"/>
              <w:ind w:left="1140"/>
              <w:rPr>
                <w:sz w:val="20"/>
                <w:lang w:val="el-GR"/>
              </w:rPr>
            </w:pPr>
            <w:r>
              <w:rPr>
                <w:w w:val="90"/>
                <w:sz w:val="20"/>
                <w:lang w:val="el-GR"/>
              </w:rPr>
              <w:t>ΛΟΓΟΣ ΕΠΙΣΤΡΟΦΗΣ</w:t>
            </w:r>
          </w:p>
        </w:tc>
      </w:tr>
      <w:tr w:rsidR="0056160E" w14:paraId="28344514" w14:textId="77777777">
        <w:trPr>
          <w:trHeight w:val="455"/>
        </w:trPr>
        <w:tc>
          <w:tcPr>
            <w:tcW w:w="2979" w:type="dxa"/>
          </w:tcPr>
          <w:p w14:paraId="0EAF1AA4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6E9DB0BC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1" w:type="dxa"/>
          </w:tcPr>
          <w:p w14:paraId="32920E1D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160E" w14:paraId="147FE0C9" w14:textId="77777777">
        <w:trPr>
          <w:trHeight w:val="467"/>
        </w:trPr>
        <w:tc>
          <w:tcPr>
            <w:tcW w:w="2979" w:type="dxa"/>
          </w:tcPr>
          <w:p w14:paraId="784AE23C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6BD60D0F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1" w:type="dxa"/>
          </w:tcPr>
          <w:p w14:paraId="0DBFDCA2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160E" w14:paraId="3C6CE41F" w14:textId="77777777">
        <w:trPr>
          <w:trHeight w:val="417"/>
        </w:trPr>
        <w:tc>
          <w:tcPr>
            <w:tcW w:w="2979" w:type="dxa"/>
          </w:tcPr>
          <w:p w14:paraId="08DF3FC3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779DCCEA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1" w:type="dxa"/>
          </w:tcPr>
          <w:p w14:paraId="7BCB2C3C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160E" w14:paraId="01B9113C" w14:textId="77777777">
        <w:trPr>
          <w:trHeight w:val="486"/>
        </w:trPr>
        <w:tc>
          <w:tcPr>
            <w:tcW w:w="2979" w:type="dxa"/>
          </w:tcPr>
          <w:p w14:paraId="38784983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79A8EEAB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1" w:type="dxa"/>
          </w:tcPr>
          <w:p w14:paraId="60D90C48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160E" w14:paraId="56B0DE0C" w14:textId="77777777">
        <w:trPr>
          <w:trHeight w:val="458"/>
        </w:trPr>
        <w:tc>
          <w:tcPr>
            <w:tcW w:w="2979" w:type="dxa"/>
          </w:tcPr>
          <w:p w14:paraId="33D6CD91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5298F1F1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1" w:type="dxa"/>
          </w:tcPr>
          <w:p w14:paraId="50869938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160E" w14:paraId="32229D93" w14:textId="77777777">
        <w:trPr>
          <w:trHeight w:val="467"/>
        </w:trPr>
        <w:tc>
          <w:tcPr>
            <w:tcW w:w="2979" w:type="dxa"/>
          </w:tcPr>
          <w:p w14:paraId="5A4350FE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638709EC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1" w:type="dxa"/>
          </w:tcPr>
          <w:p w14:paraId="4E9480EB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03E0F3" w14:textId="77777777" w:rsidR="0056160E" w:rsidRDefault="0056160E">
      <w:pPr>
        <w:pStyle w:val="BodyText"/>
        <w:rPr>
          <w:rFonts w:ascii="Tahoma"/>
          <w:b/>
          <w:sz w:val="27"/>
        </w:rPr>
      </w:pPr>
    </w:p>
    <w:p w14:paraId="30D9AE3C" w14:textId="24B1508E" w:rsidR="0056160E" w:rsidRPr="001B1D5E" w:rsidRDefault="001B1D5E">
      <w:pPr>
        <w:pStyle w:val="BodyText"/>
        <w:spacing w:before="99"/>
        <w:ind w:left="100"/>
        <w:rPr>
          <w:lang w:val="el-GR"/>
        </w:rPr>
      </w:pPr>
      <w:r w:rsidRPr="001B1D5E">
        <w:rPr>
          <w:w w:val="95"/>
          <w:lang w:val="el-GR"/>
        </w:rPr>
        <w:t>Υποδείξτε τον τρόπο πληρωμής σας</w:t>
      </w:r>
      <w:r w:rsidR="00000000" w:rsidRPr="001B1D5E">
        <w:rPr>
          <w:w w:val="95"/>
          <w:lang w:val="el-GR"/>
        </w:rPr>
        <w:t>:</w:t>
      </w:r>
    </w:p>
    <w:p w14:paraId="29FDF343" w14:textId="24515A57" w:rsidR="0056160E" w:rsidRPr="00E66E58" w:rsidRDefault="00000000">
      <w:pPr>
        <w:pStyle w:val="BodyText"/>
        <w:tabs>
          <w:tab w:val="left" w:pos="3931"/>
        </w:tabs>
        <w:spacing w:before="179" w:line="420" w:lineRule="auto"/>
        <w:ind w:left="597" w:right="3068"/>
        <w:rPr>
          <w:lang w:val="el-GR"/>
        </w:rPr>
      </w:pPr>
      <w:r>
        <w:pict w14:anchorId="2AA2E654">
          <v:rect id="_x0000_s1028" style="position:absolute;left:0;text-align:left;margin-left:93.5pt;margin-top:10.5pt;width:8.5pt;height:9.5pt;z-index:15728640;mso-position-horizontal-relative:page" filled="f" strokeweight=".5pt">
            <w10:wrap anchorx="page"/>
          </v:rect>
        </w:pict>
      </w:r>
      <w:r>
        <w:pict w14:anchorId="466AF597">
          <v:rect id="_x0000_s1027" style="position:absolute;left:0;text-align:left;margin-left:266pt;margin-top:9.5pt;width:8.5pt;height:9.5pt;z-index:-15810048;mso-position-horizontal-relative:page" filled="f" strokeweight=".5pt">
            <w10:wrap anchorx="page"/>
          </v:rect>
        </w:pict>
      </w:r>
      <w:r>
        <w:pict w14:anchorId="105C69DD">
          <v:rect id="_x0000_s1026" style="position:absolute;left:0;text-align:left;margin-left:92.5pt;margin-top:33.4pt;width:8.5pt;height:9.5pt;z-index:15729664;mso-position-horizontal-relative:page" filled="f" strokeweight=".5pt">
            <w10:wrap anchorx="page"/>
          </v:rect>
        </w:pict>
      </w:r>
      <w:r w:rsidR="00E66E58">
        <w:rPr>
          <w:w w:val="85"/>
          <w:lang w:val="el-GR"/>
        </w:rPr>
        <w:t>ΧΡΕΩΣΤΙΚΗ/ΠΙΣΤΩΤΙΚΗ ΚΑΡΤΑ</w:t>
      </w:r>
      <w:r w:rsidRPr="00E66E58">
        <w:rPr>
          <w:w w:val="85"/>
          <w:lang w:val="el-GR"/>
        </w:rPr>
        <w:tab/>
      </w:r>
      <w:r w:rsidR="001B1D5E">
        <w:rPr>
          <w:w w:val="85"/>
          <w:lang w:val="el-GR"/>
        </w:rPr>
        <w:t>ΤΡΑΠΕΖΙΚΗ</w:t>
      </w:r>
      <w:r w:rsidR="001B1D5E" w:rsidRPr="00E66E58">
        <w:rPr>
          <w:w w:val="85"/>
          <w:lang w:val="el-GR"/>
        </w:rPr>
        <w:t xml:space="preserve"> </w:t>
      </w:r>
      <w:r w:rsidR="001B1D5E">
        <w:rPr>
          <w:w w:val="85"/>
          <w:lang w:val="el-GR"/>
        </w:rPr>
        <w:t>ΚΑΤΑΘΕΣΗ</w:t>
      </w:r>
      <w:r w:rsidRPr="00E66E58">
        <w:rPr>
          <w:spacing w:val="-57"/>
          <w:w w:val="85"/>
          <w:lang w:val="el-GR"/>
        </w:rPr>
        <w:t xml:space="preserve"> </w:t>
      </w:r>
      <w:r w:rsidR="00E66E58">
        <w:rPr>
          <w:w w:val="95"/>
          <w:lang w:val="el-GR"/>
        </w:rPr>
        <w:t>ΑΝΤΙΚΑΤΑΒΟΛΗ</w:t>
      </w:r>
    </w:p>
    <w:p w14:paraId="0E6A256A" w14:textId="7B0B950F" w:rsidR="0056160E" w:rsidRPr="00E66E58" w:rsidRDefault="00E66E58">
      <w:pPr>
        <w:pStyle w:val="BodyText"/>
        <w:spacing w:line="264" w:lineRule="auto"/>
        <w:ind w:left="100" w:right="578"/>
        <w:rPr>
          <w:lang w:val="el-GR"/>
        </w:rPr>
      </w:pPr>
      <w:r w:rsidRPr="00E66E58">
        <w:rPr>
          <w:w w:val="95"/>
          <w:lang w:val="el-GR"/>
        </w:rPr>
        <w:t>Σε περίπτωση που έχετε πληρώσει την παραγγελία σας μέσω Πιστωτικής/Χρεωστικής κάρτας, το ποσό θα επιστραφεί στην κάρτα σας</w:t>
      </w:r>
      <w:r w:rsidR="00000000" w:rsidRPr="00E66E58">
        <w:rPr>
          <w:lang w:val="el-GR"/>
        </w:rPr>
        <w:t>.</w:t>
      </w:r>
    </w:p>
    <w:p w14:paraId="1929FF58" w14:textId="6FE05E4B" w:rsidR="0056160E" w:rsidRPr="00E66E58" w:rsidRDefault="00E66E58">
      <w:pPr>
        <w:pStyle w:val="BodyText"/>
        <w:spacing w:before="154" w:line="264" w:lineRule="auto"/>
        <w:ind w:left="100" w:right="578"/>
        <w:rPr>
          <w:lang w:val="el-GR"/>
        </w:rPr>
      </w:pPr>
      <w:r w:rsidRPr="00E66E58">
        <w:rPr>
          <w:w w:val="95"/>
          <w:lang w:val="el-GR"/>
        </w:rPr>
        <w:t>Σε περίπτωση που έχετε πληρώσει την παραγγελία σας με απευθείας τραπεζική κατάθεση ή με αντικαταβολή, το ποσό θα πιστωθεί στον τραπεζικό σας λογαριασμό</w:t>
      </w:r>
      <w:r w:rsidR="00000000" w:rsidRPr="00E66E58">
        <w:rPr>
          <w:lang w:val="el-GR"/>
        </w:rPr>
        <w:t>.</w:t>
      </w:r>
    </w:p>
    <w:p w14:paraId="7B359068" w14:textId="3645F0BF" w:rsidR="0056160E" w:rsidRDefault="00E66E58">
      <w:pPr>
        <w:tabs>
          <w:tab w:val="left" w:pos="7954"/>
        </w:tabs>
        <w:spacing w:before="156"/>
        <w:ind w:left="155"/>
        <w:rPr>
          <w:sz w:val="20"/>
        </w:rPr>
      </w:pPr>
      <w:r>
        <w:rPr>
          <w:rFonts w:ascii="Tahoma"/>
          <w:b/>
          <w:sz w:val="20"/>
          <w:lang w:val="el-GR"/>
        </w:rPr>
        <w:t>Δικαούχος</w:t>
      </w:r>
      <w:r w:rsidR="00000000">
        <w:rPr>
          <w:sz w:val="20"/>
        </w:rPr>
        <w:t xml:space="preserve">: </w:t>
      </w:r>
      <w:r w:rsidR="00000000">
        <w:rPr>
          <w:spacing w:val="-31"/>
          <w:sz w:val="20"/>
        </w:rPr>
        <w:t xml:space="preserve"> </w:t>
      </w:r>
      <w:r w:rsidR="00000000">
        <w:rPr>
          <w:w w:val="78"/>
          <w:sz w:val="20"/>
          <w:u w:val="single"/>
        </w:rPr>
        <w:t xml:space="preserve"> </w:t>
      </w:r>
      <w:r w:rsidR="00000000">
        <w:rPr>
          <w:sz w:val="20"/>
          <w:u w:val="single"/>
        </w:rPr>
        <w:tab/>
      </w:r>
    </w:p>
    <w:p w14:paraId="50F1E3E3" w14:textId="2D28E0F2" w:rsidR="0056160E" w:rsidRDefault="00E66E58">
      <w:pPr>
        <w:pStyle w:val="Heading1"/>
        <w:tabs>
          <w:tab w:val="left" w:pos="3304"/>
          <w:tab w:val="left" w:pos="7988"/>
        </w:tabs>
        <w:spacing w:before="183"/>
        <w:ind w:left="155"/>
        <w:rPr>
          <w:rFonts w:ascii="Times New Roman" w:hAnsi="Times New Roman"/>
          <w:b w:val="0"/>
          <w:u w:val="none"/>
        </w:rPr>
      </w:pPr>
      <w:r>
        <w:rPr>
          <w:u w:val="none"/>
          <w:lang w:val="el-GR"/>
        </w:rPr>
        <w:t>Τράπεζα</w:t>
      </w:r>
      <w:r w:rsidR="00000000">
        <w:rPr>
          <w:u w:val="none"/>
        </w:rPr>
        <w:t>:</w:t>
      </w:r>
      <w:r w:rsidR="00000000">
        <w:tab/>
      </w:r>
      <w:r w:rsidR="00000000">
        <w:rPr>
          <w:u w:val="none"/>
        </w:rPr>
        <w:t>ΙΒΑΝ</w:t>
      </w:r>
      <w:r w:rsidR="00000000">
        <w:rPr>
          <w:spacing w:val="-5"/>
          <w:u w:val="none"/>
        </w:rPr>
        <w:t xml:space="preserve"> </w:t>
      </w:r>
      <w:r w:rsidR="00000000">
        <w:rPr>
          <w:rFonts w:ascii="Times New Roman" w:hAnsi="Times New Roman"/>
          <w:b w:val="0"/>
          <w:w w:val="99"/>
        </w:rPr>
        <w:t xml:space="preserve"> </w:t>
      </w:r>
      <w:r w:rsidR="00000000">
        <w:rPr>
          <w:rFonts w:ascii="Times New Roman" w:hAnsi="Times New Roman"/>
          <w:b w:val="0"/>
        </w:rPr>
        <w:tab/>
      </w:r>
    </w:p>
    <w:p w14:paraId="6AC049EA" w14:textId="77777777" w:rsidR="0056160E" w:rsidRDefault="0056160E">
      <w:pPr>
        <w:pStyle w:val="BodyText"/>
        <w:rPr>
          <w:rFonts w:ascii="Times New Roman"/>
        </w:rPr>
      </w:pPr>
    </w:p>
    <w:p w14:paraId="6DE076AA" w14:textId="77777777" w:rsidR="0056160E" w:rsidRDefault="0056160E">
      <w:pPr>
        <w:pStyle w:val="BodyText"/>
        <w:rPr>
          <w:rFonts w:ascii="Times New Roman"/>
          <w:sz w:val="24"/>
        </w:rPr>
      </w:pPr>
    </w:p>
    <w:p w14:paraId="57353DBC" w14:textId="165F91BD" w:rsidR="0056160E" w:rsidRPr="00E66E58" w:rsidRDefault="00E66E58">
      <w:pPr>
        <w:tabs>
          <w:tab w:val="left" w:pos="7371"/>
        </w:tabs>
        <w:spacing w:before="100"/>
        <w:ind w:left="100"/>
        <w:rPr>
          <w:rFonts w:ascii="Tahoma"/>
          <w:b/>
          <w:sz w:val="20"/>
          <w:lang w:val="el-GR"/>
        </w:rPr>
      </w:pPr>
      <w:r>
        <w:rPr>
          <w:rFonts w:ascii="Tahoma"/>
          <w:b/>
          <w:sz w:val="20"/>
          <w:lang w:val="el-GR"/>
        </w:rPr>
        <w:t>Ημερομηνία</w:t>
      </w:r>
      <w:r w:rsidR="00000000">
        <w:rPr>
          <w:rFonts w:ascii="Tahoma"/>
          <w:b/>
          <w:sz w:val="20"/>
        </w:rPr>
        <w:tab/>
      </w:r>
      <w:r>
        <w:rPr>
          <w:rFonts w:ascii="Tahoma"/>
          <w:b/>
          <w:sz w:val="20"/>
          <w:lang w:val="el-GR"/>
        </w:rPr>
        <w:t>Υπογραφή</w:t>
      </w:r>
    </w:p>
    <w:sectPr w:rsidR="0056160E" w:rsidRPr="00E66E58">
      <w:pgSz w:w="12240" w:h="15840"/>
      <w:pgMar w:top="1360" w:right="13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0F4A"/>
    <w:multiLevelType w:val="hybridMultilevel"/>
    <w:tmpl w:val="6F34794C"/>
    <w:lvl w:ilvl="0" w:tplc="EDFC832E">
      <w:numFmt w:val="bullet"/>
      <w:lvlText w:val="•"/>
      <w:lvlJc w:val="left"/>
      <w:pPr>
        <w:ind w:left="100" w:hanging="176"/>
      </w:pPr>
      <w:rPr>
        <w:rFonts w:ascii="Verdana" w:eastAsia="Verdana" w:hAnsi="Verdana" w:cs="Verdana" w:hint="default"/>
        <w:w w:val="110"/>
        <w:sz w:val="20"/>
        <w:szCs w:val="20"/>
        <w:lang w:val="en-US" w:eastAsia="en-US" w:bidi="ar-SA"/>
      </w:rPr>
    </w:lvl>
    <w:lvl w:ilvl="1" w:tplc="16F635FA">
      <w:numFmt w:val="bullet"/>
      <w:lvlText w:val="•"/>
      <w:lvlJc w:val="left"/>
      <w:pPr>
        <w:ind w:left="1014" w:hanging="176"/>
      </w:pPr>
      <w:rPr>
        <w:rFonts w:hint="default"/>
        <w:lang w:val="en-US" w:eastAsia="en-US" w:bidi="ar-SA"/>
      </w:rPr>
    </w:lvl>
    <w:lvl w:ilvl="2" w:tplc="2D9C27B4">
      <w:numFmt w:val="bullet"/>
      <w:lvlText w:val="•"/>
      <w:lvlJc w:val="left"/>
      <w:pPr>
        <w:ind w:left="1928" w:hanging="176"/>
      </w:pPr>
      <w:rPr>
        <w:rFonts w:hint="default"/>
        <w:lang w:val="en-US" w:eastAsia="en-US" w:bidi="ar-SA"/>
      </w:rPr>
    </w:lvl>
    <w:lvl w:ilvl="3" w:tplc="70CEF1D8">
      <w:numFmt w:val="bullet"/>
      <w:lvlText w:val="•"/>
      <w:lvlJc w:val="left"/>
      <w:pPr>
        <w:ind w:left="2842" w:hanging="176"/>
      </w:pPr>
      <w:rPr>
        <w:rFonts w:hint="default"/>
        <w:lang w:val="en-US" w:eastAsia="en-US" w:bidi="ar-SA"/>
      </w:rPr>
    </w:lvl>
    <w:lvl w:ilvl="4" w:tplc="7A8E2CE6">
      <w:numFmt w:val="bullet"/>
      <w:lvlText w:val="•"/>
      <w:lvlJc w:val="left"/>
      <w:pPr>
        <w:ind w:left="3756" w:hanging="176"/>
      </w:pPr>
      <w:rPr>
        <w:rFonts w:hint="default"/>
        <w:lang w:val="en-US" w:eastAsia="en-US" w:bidi="ar-SA"/>
      </w:rPr>
    </w:lvl>
    <w:lvl w:ilvl="5" w:tplc="B76EAFB0">
      <w:numFmt w:val="bullet"/>
      <w:lvlText w:val="•"/>
      <w:lvlJc w:val="left"/>
      <w:pPr>
        <w:ind w:left="4670" w:hanging="176"/>
      </w:pPr>
      <w:rPr>
        <w:rFonts w:hint="default"/>
        <w:lang w:val="en-US" w:eastAsia="en-US" w:bidi="ar-SA"/>
      </w:rPr>
    </w:lvl>
    <w:lvl w:ilvl="6" w:tplc="A5484B7E">
      <w:numFmt w:val="bullet"/>
      <w:lvlText w:val="•"/>
      <w:lvlJc w:val="left"/>
      <w:pPr>
        <w:ind w:left="5584" w:hanging="176"/>
      </w:pPr>
      <w:rPr>
        <w:rFonts w:hint="default"/>
        <w:lang w:val="en-US" w:eastAsia="en-US" w:bidi="ar-SA"/>
      </w:rPr>
    </w:lvl>
    <w:lvl w:ilvl="7" w:tplc="8CEA6840">
      <w:numFmt w:val="bullet"/>
      <w:lvlText w:val="•"/>
      <w:lvlJc w:val="left"/>
      <w:pPr>
        <w:ind w:left="6498" w:hanging="176"/>
      </w:pPr>
      <w:rPr>
        <w:rFonts w:hint="default"/>
        <w:lang w:val="en-US" w:eastAsia="en-US" w:bidi="ar-SA"/>
      </w:rPr>
    </w:lvl>
    <w:lvl w:ilvl="8" w:tplc="CCCE6ED4">
      <w:numFmt w:val="bullet"/>
      <w:lvlText w:val="•"/>
      <w:lvlJc w:val="left"/>
      <w:pPr>
        <w:ind w:left="7412" w:hanging="176"/>
      </w:pPr>
      <w:rPr>
        <w:rFonts w:hint="default"/>
        <w:lang w:val="en-US" w:eastAsia="en-US" w:bidi="ar-SA"/>
      </w:rPr>
    </w:lvl>
  </w:abstractNum>
  <w:abstractNum w:abstractNumId="1" w15:restartNumberingAfterBreak="0">
    <w:nsid w:val="57841D28"/>
    <w:multiLevelType w:val="hybridMultilevel"/>
    <w:tmpl w:val="98604822"/>
    <w:lvl w:ilvl="0" w:tplc="CB504E16">
      <w:start w:val="1"/>
      <w:numFmt w:val="decimal"/>
      <w:lvlText w:val="%1."/>
      <w:lvlJc w:val="left"/>
      <w:pPr>
        <w:ind w:left="820" w:hanging="720"/>
        <w:jc w:val="left"/>
      </w:pPr>
      <w:rPr>
        <w:rFonts w:ascii="Verdana" w:eastAsia="Verdana" w:hAnsi="Verdana" w:cs="Verdana" w:hint="default"/>
        <w:w w:val="82"/>
        <w:sz w:val="20"/>
        <w:szCs w:val="20"/>
        <w:lang w:val="en-US" w:eastAsia="en-US" w:bidi="ar-SA"/>
      </w:rPr>
    </w:lvl>
    <w:lvl w:ilvl="1" w:tplc="3A96E5FA">
      <w:numFmt w:val="bullet"/>
      <w:lvlText w:val="•"/>
      <w:lvlJc w:val="left"/>
      <w:pPr>
        <w:ind w:left="1662" w:hanging="720"/>
      </w:pPr>
      <w:rPr>
        <w:rFonts w:hint="default"/>
        <w:lang w:val="en-US" w:eastAsia="en-US" w:bidi="ar-SA"/>
      </w:rPr>
    </w:lvl>
    <w:lvl w:ilvl="2" w:tplc="4CB07BF0">
      <w:numFmt w:val="bullet"/>
      <w:lvlText w:val="•"/>
      <w:lvlJc w:val="left"/>
      <w:pPr>
        <w:ind w:left="2504" w:hanging="720"/>
      </w:pPr>
      <w:rPr>
        <w:rFonts w:hint="default"/>
        <w:lang w:val="en-US" w:eastAsia="en-US" w:bidi="ar-SA"/>
      </w:rPr>
    </w:lvl>
    <w:lvl w:ilvl="3" w:tplc="18D4DE2C">
      <w:numFmt w:val="bullet"/>
      <w:lvlText w:val="•"/>
      <w:lvlJc w:val="left"/>
      <w:pPr>
        <w:ind w:left="3346" w:hanging="720"/>
      </w:pPr>
      <w:rPr>
        <w:rFonts w:hint="default"/>
        <w:lang w:val="en-US" w:eastAsia="en-US" w:bidi="ar-SA"/>
      </w:rPr>
    </w:lvl>
    <w:lvl w:ilvl="4" w:tplc="C338C78E">
      <w:numFmt w:val="bullet"/>
      <w:lvlText w:val="•"/>
      <w:lvlJc w:val="left"/>
      <w:pPr>
        <w:ind w:left="4188" w:hanging="720"/>
      </w:pPr>
      <w:rPr>
        <w:rFonts w:hint="default"/>
        <w:lang w:val="en-US" w:eastAsia="en-US" w:bidi="ar-SA"/>
      </w:rPr>
    </w:lvl>
    <w:lvl w:ilvl="5" w:tplc="111E338E">
      <w:numFmt w:val="bullet"/>
      <w:lvlText w:val="•"/>
      <w:lvlJc w:val="left"/>
      <w:pPr>
        <w:ind w:left="5030" w:hanging="720"/>
      </w:pPr>
      <w:rPr>
        <w:rFonts w:hint="default"/>
        <w:lang w:val="en-US" w:eastAsia="en-US" w:bidi="ar-SA"/>
      </w:rPr>
    </w:lvl>
    <w:lvl w:ilvl="6" w:tplc="3A703646">
      <w:numFmt w:val="bullet"/>
      <w:lvlText w:val="•"/>
      <w:lvlJc w:val="left"/>
      <w:pPr>
        <w:ind w:left="5872" w:hanging="720"/>
      </w:pPr>
      <w:rPr>
        <w:rFonts w:hint="default"/>
        <w:lang w:val="en-US" w:eastAsia="en-US" w:bidi="ar-SA"/>
      </w:rPr>
    </w:lvl>
    <w:lvl w:ilvl="7" w:tplc="684CC388">
      <w:numFmt w:val="bullet"/>
      <w:lvlText w:val="•"/>
      <w:lvlJc w:val="left"/>
      <w:pPr>
        <w:ind w:left="6714" w:hanging="720"/>
      </w:pPr>
      <w:rPr>
        <w:rFonts w:hint="default"/>
        <w:lang w:val="en-US" w:eastAsia="en-US" w:bidi="ar-SA"/>
      </w:rPr>
    </w:lvl>
    <w:lvl w:ilvl="8" w:tplc="BA387708">
      <w:numFmt w:val="bullet"/>
      <w:lvlText w:val="•"/>
      <w:lvlJc w:val="left"/>
      <w:pPr>
        <w:ind w:left="7556" w:hanging="720"/>
      </w:pPr>
      <w:rPr>
        <w:rFonts w:hint="default"/>
        <w:lang w:val="en-US" w:eastAsia="en-US" w:bidi="ar-SA"/>
      </w:rPr>
    </w:lvl>
  </w:abstractNum>
  <w:num w:numId="1" w16cid:durableId="1811944611">
    <w:abstractNumId w:val="1"/>
  </w:num>
  <w:num w:numId="2" w16cid:durableId="82177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160E"/>
    <w:rsid w:val="001B1D5E"/>
    <w:rsid w:val="004053B7"/>
    <w:rsid w:val="00470449"/>
    <w:rsid w:val="0056160E"/>
    <w:rsid w:val="0085103B"/>
    <w:rsid w:val="009204F4"/>
    <w:rsid w:val="00C974AA"/>
    <w:rsid w:val="00DA6DB0"/>
    <w:rsid w:val="00E6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1BA3A8"/>
  <w15:docId w15:val="{88CF90E0-C415-4C18-94D6-ED42D88C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01"/>
      <w:ind w:left="100"/>
      <w:outlineLvl w:val="0"/>
    </w:pPr>
    <w:rPr>
      <w:rFonts w:ascii="Tahoma" w:eastAsia="Tahoma" w:hAnsi="Tahoma" w:cs="Tahoma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82"/>
      <w:ind w:left="100" w:hanging="17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10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stomercare@mint-grey.gr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t-grey.gr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 PREMIUM 1</cp:lastModifiedBy>
  <cp:revision>8</cp:revision>
  <dcterms:created xsi:type="dcterms:W3CDTF">2022-09-19T08:56:00Z</dcterms:created>
  <dcterms:modified xsi:type="dcterms:W3CDTF">2023-07-25T12:03:00Z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2022-09-19T00:00:00Z</vt:filetime>
  </property>
</Properties>
</file>